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75" w:rsidRPr="007B7C9E" w:rsidRDefault="0023243D" w:rsidP="0029254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szCs w:val="28"/>
          <w:lang w:val="uk-UA"/>
        </w:rPr>
      </w:pPr>
      <w:r w:rsidRPr="007B7C9E">
        <w:rPr>
          <w:rFonts w:cs="Times New Roman"/>
          <w:b/>
          <w:bCs/>
          <w:i/>
          <w:szCs w:val="28"/>
          <w:lang w:val="uk-UA"/>
        </w:rPr>
        <w:t xml:space="preserve">Культурна діяльність </w:t>
      </w:r>
      <w:r w:rsidR="00A77275" w:rsidRPr="007B7C9E">
        <w:rPr>
          <w:rFonts w:cs="Times New Roman"/>
          <w:b/>
          <w:bCs/>
          <w:i/>
          <w:szCs w:val="28"/>
          <w:lang w:val="uk-UA"/>
        </w:rPr>
        <w:t xml:space="preserve"> </w:t>
      </w:r>
      <w:r w:rsidRPr="007B7C9E">
        <w:rPr>
          <w:rFonts w:cs="Times New Roman"/>
          <w:b/>
          <w:bCs/>
          <w:i/>
          <w:szCs w:val="28"/>
          <w:lang w:val="uk-UA"/>
        </w:rPr>
        <w:t>Крашевського на Житомирщині</w:t>
      </w:r>
    </w:p>
    <w:p w:rsidR="009B087F" w:rsidRPr="007B7C9E" w:rsidRDefault="009B087F" w:rsidP="00980E2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szCs w:val="28"/>
          <w:lang w:val="uk-UA"/>
        </w:rPr>
      </w:pPr>
    </w:p>
    <w:p w:rsidR="00414FE4" w:rsidRDefault="0023243D" w:rsidP="00BA4D7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8D6824">
        <w:rPr>
          <w:rFonts w:eastAsia="Times New Roman" w:cs="Times New Roman"/>
          <w:szCs w:val="28"/>
          <w:lang w:val="uk-UA" w:eastAsia="ru-RU"/>
        </w:rPr>
        <w:t>Багатовікова історія поліського кра</w:t>
      </w:r>
      <w:r w:rsidR="00354161">
        <w:rPr>
          <w:rFonts w:eastAsia="Times New Roman" w:cs="Times New Roman"/>
          <w:szCs w:val="28"/>
          <w:lang w:val="uk-UA" w:eastAsia="ru-RU"/>
        </w:rPr>
        <w:t>ю пов'язана з цікавими людьми</w:t>
      </w:r>
      <w:r w:rsidRPr="008D6824">
        <w:rPr>
          <w:rFonts w:eastAsia="Times New Roman" w:cs="Times New Roman"/>
          <w:szCs w:val="28"/>
          <w:lang w:val="uk-UA" w:eastAsia="ru-RU"/>
        </w:rPr>
        <w:t xml:space="preserve">, які не тільки тут </w:t>
      </w:r>
      <w:r w:rsidR="00782720" w:rsidRPr="008D6824">
        <w:rPr>
          <w:rFonts w:eastAsia="Times New Roman" w:cs="Times New Roman"/>
          <w:szCs w:val="28"/>
          <w:lang w:val="uk-UA" w:eastAsia="ru-RU"/>
        </w:rPr>
        <w:t>народилися</w:t>
      </w:r>
      <w:r w:rsidRPr="008D6824">
        <w:rPr>
          <w:rFonts w:eastAsia="Times New Roman" w:cs="Times New Roman"/>
          <w:szCs w:val="28"/>
          <w:lang w:val="uk-UA" w:eastAsia="ru-RU"/>
        </w:rPr>
        <w:t xml:space="preserve"> </w:t>
      </w:r>
      <w:r w:rsidR="00354161">
        <w:rPr>
          <w:rFonts w:eastAsia="Times New Roman" w:cs="Times New Roman"/>
          <w:szCs w:val="28"/>
          <w:lang w:val="uk-UA" w:eastAsia="ru-RU"/>
        </w:rPr>
        <w:t>чи певний час</w:t>
      </w:r>
      <w:r w:rsidR="00782720" w:rsidRPr="008D6824">
        <w:rPr>
          <w:rFonts w:eastAsia="Times New Roman" w:cs="Times New Roman"/>
          <w:szCs w:val="28"/>
          <w:lang w:val="uk-UA" w:eastAsia="ru-RU"/>
        </w:rPr>
        <w:t xml:space="preserve"> </w:t>
      </w:r>
      <w:r w:rsidRPr="008D6824">
        <w:rPr>
          <w:rFonts w:eastAsia="Times New Roman" w:cs="Times New Roman"/>
          <w:szCs w:val="28"/>
          <w:lang w:val="uk-UA" w:eastAsia="ru-RU"/>
        </w:rPr>
        <w:t xml:space="preserve">перебували, а </w:t>
      </w:r>
      <w:r w:rsidR="00782720" w:rsidRPr="008D6824">
        <w:rPr>
          <w:rFonts w:eastAsia="Times New Roman" w:cs="Times New Roman"/>
          <w:szCs w:val="28"/>
          <w:lang w:val="uk-UA" w:eastAsia="ru-RU"/>
        </w:rPr>
        <w:t xml:space="preserve">й </w:t>
      </w:r>
      <w:r w:rsidRPr="008D6824">
        <w:rPr>
          <w:rFonts w:eastAsia="Times New Roman" w:cs="Times New Roman"/>
          <w:szCs w:val="28"/>
          <w:lang w:val="uk-UA" w:eastAsia="ru-RU"/>
        </w:rPr>
        <w:t>залиш</w:t>
      </w:r>
      <w:r w:rsidR="00354161">
        <w:rPr>
          <w:rFonts w:eastAsia="Times New Roman" w:cs="Times New Roman"/>
          <w:szCs w:val="28"/>
          <w:lang w:val="uk-UA" w:eastAsia="ru-RU"/>
        </w:rPr>
        <w:t>или для нащадків у</w:t>
      </w:r>
      <w:r w:rsidR="00292545">
        <w:rPr>
          <w:rFonts w:eastAsia="Times New Roman" w:cs="Times New Roman"/>
          <w:szCs w:val="28"/>
          <w:lang w:val="uk-UA" w:eastAsia="ru-RU"/>
        </w:rPr>
        <w:t xml:space="preserve"> художніх, </w:t>
      </w:r>
      <w:r w:rsidRPr="008D6824">
        <w:rPr>
          <w:rFonts w:eastAsia="Times New Roman" w:cs="Times New Roman"/>
          <w:szCs w:val="28"/>
          <w:lang w:val="uk-UA" w:eastAsia="ru-RU"/>
        </w:rPr>
        <w:t>мистецьких</w:t>
      </w:r>
      <w:r w:rsidR="00292545">
        <w:rPr>
          <w:rFonts w:eastAsia="Times New Roman" w:cs="Times New Roman"/>
          <w:szCs w:val="28"/>
          <w:lang w:val="uk-UA" w:eastAsia="ru-RU"/>
        </w:rPr>
        <w:t>, наукових</w:t>
      </w:r>
      <w:r w:rsidRPr="008D6824">
        <w:rPr>
          <w:rFonts w:eastAsia="Times New Roman" w:cs="Times New Roman"/>
          <w:szCs w:val="28"/>
          <w:lang w:val="uk-UA" w:eastAsia="ru-RU"/>
        </w:rPr>
        <w:t xml:space="preserve"> творах</w:t>
      </w:r>
      <w:r w:rsidR="00292545">
        <w:rPr>
          <w:rFonts w:eastAsia="Times New Roman" w:cs="Times New Roman"/>
          <w:szCs w:val="28"/>
          <w:lang w:val="uk-UA" w:eastAsia="ru-RU"/>
        </w:rPr>
        <w:t>,</w:t>
      </w:r>
      <w:r w:rsidRPr="008D6824">
        <w:rPr>
          <w:rFonts w:eastAsia="Times New Roman" w:cs="Times New Roman"/>
          <w:szCs w:val="28"/>
          <w:lang w:val="uk-UA" w:eastAsia="ru-RU"/>
        </w:rPr>
        <w:t xml:space="preserve"> спогадах документальні свідчення чи описи подій. </w:t>
      </w:r>
    </w:p>
    <w:p w:rsidR="00414FE4" w:rsidRDefault="0023243D" w:rsidP="00BA4D7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8D6824">
        <w:rPr>
          <w:rFonts w:eastAsia="Times New Roman" w:cs="Times New Roman"/>
          <w:szCs w:val="28"/>
          <w:lang w:val="uk-UA" w:eastAsia="ru-RU"/>
        </w:rPr>
        <w:t>Яскравою зіркою серед них сяє ім'я видатного польського письменника, публіциста, музикознавця, літературного критика, вченого та громадського д</w:t>
      </w:r>
      <w:r w:rsidR="00414FE4">
        <w:rPr>
          <w:rFonts w:eastAsia="Times New Roman" w:cs="Times New Roman"/>
          <w:szCs w:val="28"/>
          <w:lang w:val="uk-UA" w:eastAsia="ru-RU"/>
        </w:rPr>
        <w:t xml:space="preserve">іяча Юзефа </w:t>
      </w:r>
      <w:proofErr w:type="spellStart"/>
      <w:r w:rsidR="00414FE4">
        <w:rPr>
          <w:rFonts w:eastAsia="Times New Roman" w:cs="Times New Roman"/>
          <w:szCs w:val="28"/>
          <w:lang w:val="uk-UA" w:eastAsia="ru-RU"/>
        </w:rPr>
        <w:t>Ігнаци</w:t>
      </w:r>
      <w:proofErr w:type="spellEnd"/>
      <w:r w:rsidR="00414FE4">
        <w:rPr>
          <w:rFonts w:eastAsia="Times New Roman" w:cs="Times New Roman"/>
          <w:szCs w:val="28"/>
          <w:lang w:val="uk-UA" w:eastAsia="ru-RU"/>
        </w:rPr>
        <w:t xml:space="preserve"> Крашевського.</w:t>
      </w:r>
      <w:r w:rsidR="00BA4D7D">
        <w:rPr>
          <w:rFonts w:eastAsia="Times New Roman" w:cs="Times New Roman"/>
          <w:szCs w:val="28"/>
          <w:lang w:val="uk-UA" w:eastAsia="ru-RU"/>
        </w:rPr>
        <w:t> </w:t>
      </w:r>
      <w:r w:rsidR="003F10C6" w:rsidRPr="008D6824">
        <w:rPr>
          <w:rFonts w:eastAsia="Times New Roman" w:cs="Times New Roman"/>
          <w:szCs w:val="28"/>
          <w:lang w:val="uk-UA" w:eastAsia="ru-RU"/>
        </w:rPr>
        <w:t xml:space="preserve"> Він</w:t>
      </w:r>
      <w:r w:rsidR="00980E2B" w:rsidRPr="008D6824">
        <w:rPr>
          <w:rFonts w:eastAsia="Times New Roman" w:cs="Times New Roman"/>
          <w:szCs w:val="28"/>
          <w:lang w:val="uk-UA" w:eastAsia="ru-RU"/>
        </w:rPr>
        <w:t xml:space="preserve"> захоплює творчою плодовитістю та</w:t>
      </w:r>
      <w:r w:rsidR="003F10C6" w:rsidRPr="008D6824">
        <w:rPr>
          <w:rFonts w:eastAsia="Times New Roman" w:cs="Times New Roman"/>
          <w:szCs w:val="28"/>
          <w:lang w:val="uk-UA" w:eastAsia="ru-RU"/>
        </w:rPr>
        <w:t xml:space="preserve"> унікальною працездатністю.</w:t>
      </w:r>
      <w:r w:rsidR="003F10C6" w:rsidRPr="008D6824">
        <w:rPr>
          <w:rFonts w:cs="Times New Roman"/>
          <w:szCs w:val="28"/>
          <w:lang w:val="uk-UA"/>
        </w:rPr>
        <w:t xml:space="preserve"> </w:t>
      </w:r>
      <w:r w:rsidR="00980E2B" w:rsidRPr="008D6824">
        <w:rPr>
          <w:rFonts w:eastAsia="Times New Roman" w:cs="Times New Roman"/>
          <w:szCs w:val="28"/>
          <w:lang w:val="uk-UA" w:eastAsia="ru-RU"/>
        </w:rPr>
        <w:t xml:space="preserve">Його </w:t>
      </w:r>
      <w:r w:rsidR="00354161">
        <w:rPr>
          <w:rFonts w:eastAsia="Times New Roman" w:cs="Times New Roman"/>
          <w:szCs w:val="28"/>
          <w:lang w:val="uk-UA" w:eastAsia="ru-RU"/>
        </w:rPr>
        <w:t>спадщина</w:t>
      </w:r>
      <w:r w:rsidRPr="008D6824">
        <w:rPr>
          <w:rFonts w:eastAsia="Times New Roman" w:cs="Times New Roman"/>
          <w:szCs w:val="28"/>
          <w:lang w:val="uk-UA" w:eastAsia="ru-RU"/>
        </w:rPr>
        <w:t xml:space="preserve"> вражає</w:t>
      </w:r>
      <w:r w:rsidR="00354161">
        <w:rPr>
          <w:rFonts w:eastAsia="Times New Roman" w:cs="Times New Roman"/>
          <w:szCs w:val="28"/>
          <w:lang w:val="uk-UA" w:eastAsia="ru-RU"/>
        </w:rPr>
        <w:t xml:space="preserve">, вона </w:t>
      </w:r>
      <w:r w:rsidRPr="008D6824">
        <w:rPr>
          <w:rFonts w:eastAsia="Times New Roman" w:cs="Times New Roman"/>
          <w:szCs w:val="28"/>
          <w:lang w:val="uk-UA" w:eastAsia="ru-RU"/>
        </w:rPr>
        <w:t xml:space="preserve">справедливо занесена до </w:t>
      </w:r>
      <w:r w:rsidR="001A31C4" w:rsidRPr="008D6824">
        <w:rPr>
          <w:rFonts w:eastAsia="Times New Roman" w:cs="Times New Roman"/>
          <w:szCs w:val="28"/>
          <w:lang w:val="uk-UA" w:eastAsia="ru-RU"/>
        </w:rPr>
        <w:t>"К</w:t>
      </w:r>
      <w:r w:rsidRPr="008D6824">
        <w:rPr>
          <w:rFonts w:eastAsia="Times New Roman" w:cs="Times New Roman"/>
          <w:szCs w:val="28"/>
          <w:lang w:val="uk-UA" w:eastAsia="ru-RU"/>
        </w:rPr>
        <w:t xml:space="preserve">ниги рекордів </w:t>
      </w:r>
      <w:proofErr w:type="spellStart"/>
      <w:r w:rsidRPr="008D6824">
        <w:rPr>
          <w:rFonts w:eastAsia="Times New Roman" w:cs="Times New Roman"/>
          <w:szCs w:val="28"/>
          <w:lang w:val="uk-UA" w:eastAsia="ru-RU"/>
        </w:rPr>
        <w:t>Гін</w:t>
      </w:r>
      <w:r w:rsidR="001A31C4" w:rsidRPr="008D6824">
        <w:rPr>
          <w:rFonts w:eastAsia="Times New Roman" w:cs="Times New Roman"/>
          <w:szCs w:val="28"/>
          <w:lang w:val="uk-UA" w:eastAsia="ru-RU"/>
        </w:rPr>
        <w:t>нес</w:t>
      </w:r>
      <w:r w:rsidRPr="008D6824">
        <w:rPr>
          <w:rFonts w:eastAsia="Times New Roman" w:cs="Times New Roman"/>
          <w:szCs w:val="28"/>
          <w:lang w:val="uk-UA" w:eastAsia="ru-RU"/>
        </w:rPr>
        <w:t>а</w:t>
      </w:r>
      <w:proofErr w:type="spellEnd"/>
      <w:r w:rsidR="001A31C4" w:rsidRPr="008D6824">
        <w:rPr>
          <w:rFonts w:eastAsia="Times New Roman" w:cs="Times New Roman"/>
          <w:szCs w:val="28"/>
          <w:lang w:val="uk-UA" w:eastAsia="ru-RU"/>
        </w:rPr>
        <w:t>"</w:t>
      </w:r>
      <w:r w:rsidRPr="008D6824">
        <w:rPr>
          <w:rFonts w:eastAsia="Times New Roman" w:cs="Times New Roman"/>
          <w:szCs w:val="28"/>
          <w:lang w:val="uk-UA" w:eastAsia="ru-RU"/>
        </w:rPr>
        <w:t xml:space="preserve">: </w:t>
      </w:r>
      <w:r w:rsidR="00980E2B" w:rsidRPr="008D6824">
        <w:rPr>
          <w:rFonts w:eastAsia="Times New Roman" w:cs="Times New Roman"/>
          <w:szCs w:val="28"/>
          <w:lang w:val="uk-UA" w:eastAsia="ru-RU"/>
        </w:rPr>
        <w:t xml:space="preserve">понад 600 томів! </w:t>
      </w:r>
    </w:p>
    <w:p w:rsidR="00F57EF9" w:rsidRPr="008D6824" w:rsidRDefault="00354161" w:rsidP="0029254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Майже 23 роки </w:t>
      </w:r>
      <w:r w:rsidR="00782720" w:rsidRPr="008D6824">
        <w:rPr>
          <w:rFonts w:eastAsia="Times New Roman" w:cs="Times New Roman"/>
          <w:szCs w:val="28"/>
          <w:lang w:val="uk-UA" w:eastAsia="ru-RU"/>
        </w:rPr>
        <w:t>життя</w:t>
      </w:r>
      <w:r>
        <w:rPr>
          <w:rFonts w:eastAsia="Times New Roman" w:cs="Times New Roman"/>
          <w:szCs w:val="28"/>
          <w:lang w:val="uk-UA" w:eastAsia="ru-RU"/>
        </w:rPr>
        <w:t xml:space="preserve"> письменника</w:t>
      </w:r>
      <w:r w:rsidR="00782720" w:rsidRPr="008D6824">
        <w:rPr>
          <w:rFonts w:eastAsia="Times New Roman" w:cs="Times New Roman"/>
          <w:szCs w:val="28"/>
          <w:lang w:val="uk-UA" w:eastAsia="ru-RU"/>
        </w:rPr>
        <w:t xml:space="preserve"> пов'язані з Волинським Поліссям.</w:t>
      </w:r>
      <w:r w:rsidR="0029254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cs="Times New Roman"/>
          <w:szCs w:val="28"/>
          <w:lang w:val="uk-UA"/>
        </w:rPr>
        <w:t xml:space="preserve">Про </w:t>
      </w:r>
      <w:r w:rsidR="00377806" w:rsidRPr="008D6824">
        <w:rPr>
          <w:rFonts w:cs="Times New Roman"/>
          <w:szCs w:val="28"/>
          <w:lang w:val="uk-UA"/>
        </w:rPr>
        <w:t xml:space="preserve">Волинський край </w:t>
      </w:r>
      <w:r w:rsidR="00292545">
        <w:rPr>
          <w:rFonts w:cs="Times New Roman"/>
          <w:szCs w:val="28"/>
          <w:lang w:val="uk-UA"/>
        </w:rPr>
        <w:t xml:space="preserve">він </w:t>
      </w:r>
      <w:r>
        <w:rPr>
          <w:rFonts w:cs="Times New Roman"/>
          <w:szCs w:val="28"/>
          <w:lang w:val="uk-UA"/>
        </w:rPr>
        <w:t>писав: "</w:t>
      </w:r>
      <w:r w:rsidR="00A77275" w:rsidRPr="008D6824">
        <w:rPr>
          <w:rFonts w:cs="Times New Roman"/>
          <w:szCs w:val="28"/>
          <w:lang w:val="uk-UA"/>
        </w:rPr>
        <w:t>Красива та країна Волинь. З однієї сторони Буг, а з другої</w:t>
      </w:r>
      <w:r w:rsidR="00980E2B" w:rsidRPr="008D6824">
        <w:rPr>
          <w:rFonts w:cs="Times New Roman"/>
          <w:szCs w:val="28"/>
          <w:lang w:val="uk-UA"/>
        </w:rPr>
        <w:t xml:space="preserve"> </w:t>
      </w:r>
      <w:r w:rsidR="00293FDB" w:rsidRPr="008D6824">
        <w:rPr>
          <w:rFonts w:cs="Times New Roman"/>
          <w:szCs w:val="28"/>
          <w:lang w:val="uk-UA"/>
        </w:rPr>
        <w:t xml:space="preserve">– </w:t>
      </w:r>
      <w:r w:rsidR="00A77275" w:rsidRPr="008D6824">
        <w:rPr>
          <w:rFonts w:cs="Times New Roman"/>
          <w:szCs w:val="28"/>
          <w:lang w:val="uk-UA"/>
        </w:rPr>
        <w:t xml:space="preserve">Тетерів. Не був Бог скупим до цього краю. Славні ріки, </w:t>
      </w:r>
      <w:r w:rsidR="000D300F" w:rsidRPr="008D6824">
        <w:rPr>
          <w:rFonts w:cs="Times New Roman"/>
          <w:szCs w:val="28"/>
          <w:lang w:val="uk-UA"/>
        </w:rPr>
        <w:t>великі ліси, в</w:t>
      </w:r>
      <w:r w:rsidR="00A77275" w:rsidRPr="008D6824">
        <w:rPr>
          <w:rFonts w:cs="Times New Roman"/>
          <w:szCs w:val="28"/>
          <w:lang w:val="uk-UA"/>
        </w:rPr>
        <w:t>рожайні поля, камінь</w:t>
      </w:r>
      <w:r w:rsidR="00F57EF9" w:rsidRPr="008D6824">
        <w:rPr>
          <w:rFonts w:cs="Times New Roman"/>
          <w:szCs w:val="28"/>
          <w:lang w:val="uk-UA"/>
        </w:rPr>
        <w:t xml:space="preserve"> </w:t>
      </w:r>
      <w:r w:rsidR="00A77275" w:rsidRPr="008D6824">
        <w:rPr>
          <w:rFonts w:cs="Times New Roman"/>
          <w:szCs w:val="28"/>
          <w:lang w:val="uk-UA"/>
        </w:rPr>
        <w:t>–</w:t>
      </w:r>
      <w:r w:rsidR="00F57EF9" w:rsidRPr="008D6824">
        <w:rPr>
          <w:rFonts w:cs="Times New Roman"/>
          <w:szCs w:val="28"/>
          <w:lang w:val="uk-UA"/>
        </w:rPr>
        <w:t xml:space="preserve"> </w:t>
      </w:r>
      <w:r w:rsidR="00A77275" w:rsidRPr="008D6824">
        <w:rPr>
          <w:rFonts w:cs="Times New Roman"/>
          <w:szCs w:val="28"/>
          <w:lang w:val="uk-UA"/>
        </w:rPr>
        <w:t>маємо під рукою все, що душа і тіло забажа</w:t>
      </w:r>
      <w:r>
        <w:rPr>
          <w:rFonts w:cs="Times New Roman"/>
          <w:szCs w:val="28"/>
          <w:lang w:val="uk-UA"/>
        </w:rPr>
        <w:t>є. Край</w:t>
      </w:r>
      <w:r w:rsidR="00293B78">
        <w:rPr>
          <w:rFonts w:cs="Times New Roman"/>
          <w:szCs w:val="28"/>
          <w:lang w:val="uk-UA"/>
        </w:rPr>
        <w:t xml:space="preserve"> мальовничий і розмаїтий".</w:t>
      </w:r>
    </w:p>
    <w:p w:rsidR="00377806" w:rsidRPr="008D6824" w:rsidRDefault="00674F87" w:rsidP="00BA4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Період життя </w:t>
      </w:r>
      <w:r w:rsidR="00242EB6" w:rsidRPr="008D6824">
        <w:rPr>
          <w:rFonts w:cs="Times New Roman"/>
          <w:szCs w:val="28"/>
          <w:lang w:val="uk-UA"/>
        </w:rPr>
        <w:t xml:space="preserve">на Волині </w:t>
      </w:r>
      <w:r w:rsidR="00F7231E" w:rsidRPr="008D6824">
        <w:rPr>
          <w:rFonts w:cs="Times New Roman"/>
          <w:szCs w:val="28"/>
          <w:lang w:val="uk-UA"/>
        </w:rPr>
        <w:t>позначений енергійною</w:t>
      </w:r>
      <w:r w:rsidR="00F57EF9" w:rsidRPr="008D6824">
        <w:rPr>
          <w:rFonts w:cs="Times New Roman"/>
          <w:szCs w:val="28"/>
          <w:lang w:val="uk-UA"/>
        </w:rPr>
        <w:t xml:space="preserve"> </w:t>
      </w:r>
      <w:r w:rsidR="00F7231E" w:rsidRPr="008D6824">
        <w:rPr>
          <w:rFonts w:cs="Times New Roman"/>
          <w:szCs w:val="28"/>
          <w:lang w:val="uk-UA"/>
        </w:rPr>
        <w:t>громадською позицією</w:t>
      </w:r>
      <w:r>
        <w:rPr>
          <w:rFonts w:cs="Times New Roman"/>
          <w:szCs w:val="28"/>
          <w:lang w:val="uk-UA"/>
        </w:rPr>
        <w:t xml:space="preserve"> письменника</w:t>
      </w:r>
      <w:r w:rsidR="00A77275" w:rsidRPr="008D6824">
        <w:rPr>
          <w:rFonts w:cs="Times New Roman"/>
          <w:szCs w:val="28"/>
          <w:lang w:val="uk-UA"/>
        </w:rPr>
        <w:t xml:space="preserve">. </w:t>
      </w:r>
      <w:r w:rsidR="00292545">
        <w:rPr>
          <w:rFonts w:cs="Times New Roman"/>
          <w:szCs w:val="28"/>
          <w:lang w:val="uk-UA"/>
        </w:rPr>
        <w:t>Крашевський був почесним опікуном</w:t>
      </w:r>
      <w:r w:rsidR="00A77275" w:rsidRPr="008D6824">
        <w:rPr>
          <w:rFonts w:cs="Times New Roman"/>
          <w:szCs w:val="28"/>
          <w:lang w:val="uk-UA"/>
        </w:rPr>
        <w:t xml:space="preserve"> шкіл, </w:t>
      </w:r>
      <w:r w:rsidR="00242EB6" w:rsidRPr="008D6824">
        <w:rPr>
          <w:rFonts w:cs="Times New Roman"/>
          <w:szCs w:val="28"/>
          <w:lang w:val="uk-UA"/>
        </w:rPr>
        <w:t xml:space="preserve">чоловічої гімназії та </w:t>
      </w:r>
      <w:r w:rsidR="00A77275" w:rsidRPr="008D6824">
        <w:rPr>
          <w:rFonts w:cs="Times New Roman"/>
          <w:szCs w:val="28"/>
          <w:lang w:val="uk-UA"/>
        </w:rPr>
        <w:t>місцевого театру</w:t>
      </w:r>
      <w:r w:rsidR="00242EB6" w:rsidRPr="008D6824">
        <w:rPr>
          <w:rFonts w:cs="Times New Roman"/>
          <w:szCs w:val="28"/>
          <w:lang w:val="uk-UA"/>
        </w:rPr>
        <w:t>.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="00354161">
        <w:rPr>
          <w:rFonts w:cs="Times New Roman"/>
          <w:szCs w:val="28"/>
          <w:lang w:val="uk-UA"/>
        </w:rPr>
        <w:t xml:space="preserve">Юзеф </w:t>
      </w:r>
      <w:r w:rsidR="00A77275" w:rsidRPr="008D6824">
        <w:rPr>
          <w:rFonts w:cs="Times New Roman"/>
          <w:szCs w:val="28"/>
          <w:lang w:val="uk-UA"/>
        </w:rPr>
        <w:t xml:space="preserve">Крашевський </w:t>
      </w:r>
      <w:r w:rsidR="00377806" w:rsidRPr="008D6824">
        <w:rPr>
          <w:rFonts w:cs="Times New Roman"/>
          <w:szCs w:val="28"/>
          <w:lang w:val="uk-UA"/>
        </w:rPr>
        <w:t>сумлінно ставився до своїх обов'язків, віддаючи чимало сил та часу праці.</w:t>
      </w:r>
      <w:r w:rsidR="00242EB6" w:rsidRPr="008D6824">
        <w:rPr>
          <w:rFonts w:cs="Times New Roman"/>
          <w:szCs w:val="28"/>
          <w:lang w:val="uk-UA"/>
        </w:rPr>
        <w:t xml:space="preserve"> В</w:t>
      </w:r>
      <w:r w:rsidR="00354161">
        <w:rPr>
          <w:rFonts w:cs="Times New Roman"/>
          <w:szCs w:val="28"/>
          <w:lang w:val="uk-UA"/>
        </w:rPr>
        <w:t xml:space="preserve"> період опікунської</w:t>
      </w:r>
      <w:r w:rsidR="00A77275" w:rsidRPr="008D6824">
        <w:rPr>
          <w:rFonts w:cs="Times New Roman"/>
          <w:szCs w:val="28"/>
          <w:lang w:val="uk-UA"/>
        </w:rPr>
        <w:t xml:space="preserve"> діяльності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="00A77275" w:rsidRPr="008D6824">
        <w:rPr>
          <w:rFonts w:cs="Times New Roman"/>
          <w:szCs w:val="28"/>
          <w:lang w:val="uk-UA"/>
        </w:rPr>
        <w:t>займався питаннями методики виклада</w:t>
      </w:r>
      <w:r w:rsidR="004D3403">
        <w:rPr>
          <w:rFonts w:cs="Times New Roman"/>
          <w:szCs w:val="28"/>
          <w:lang w:val="uk-UA"/>
        </w:rPr>
        <w:t>ння окремих навчальних предметів</w:t>
      </w:r>
      <w:r w:rsidR="00A77275" w:rsidRPr="008D6824">
        <w:rPr>
          <w:rFonts w:cs="Times New Roman"/>
          <w:szCs w:val="28"/>
          <w:lang w:val="uk-UA"/>
        </w:rPr>
        <w:t>, брав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="00A77275" w:rsidRPr="008D6824">
        <w:rPr>
          <w:rFonts w:cs="Times New Roman"/>
          <w:szCs w:val="28"/>
          <w:lang w:val="uk-UA"/>
        </w:rPr>
        <w:t>участь в атестації виклада</w:t>
      </w:r>
      <w:r w:rsidR="00377806" w:rsidRPr="008D6824">
        <w:rPr>
          <w:rFonts w:cs="Times New Roman"/>
          <w:szCs w:val="28"/>
          <w:lang w:val="uk-UA"/>
        </w:rPr>
        <w:t>чів, був присутнім на екзаменах, п</w:t>
      </w:r>
      <w:r w:rsidR="00A77275" w:rsidRPr="008D6824">
        <w:rPr>
          <w:rFonts w:cs="Times New Roman"/>
          <w:szCs w:val="28"/>
          <w:lang w:val="uk-UA"/>
        </w:rPr>
        <w:t>рагнув оновити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="00A77275" w:rsidRPr="008D6824">
        <w:rPr>
          <w:rFonts w:cs="Times New Roman"/>
          <w:szCs w:val="28"/>
          <w:lang w:val="uk-UA"/>
        </w:rPr>
        <w:t>навчальні програми для шкіл г</w:t>
      </w:r>
      <w:r w:rsidR="00414FE4">
        <w:rPr>
          <w:rFonts w:cs="Times New Roman"/>
          <w:szCs w:val="28"/>
          <w:lang w:val="uk-UA"/>
        </w:rPr>
        <w:t>убернії з метою в</w:t>
      </w:r>
      <w:r w:rsidR="00B4186F">
        <w:rPr>
          <w:rFonts w:cs="Times New Roman"/>
          <w:szCs w:val="28"/>
          <w:lang w:val="uk-UA"/>
        </w:rPr>
        <w:t xml:space="preserve">досконалення </w:t>
      </w:r>
      <w:r w:rsidR="00A77275" w:rsidRPr="008D6824">
        <w:rPr>
          <w:rFonts w:cs="Times New Roman"/>
          <w:szCs w:val="28"/>
          <w:lang w:val="uk-UA"/>
        </w:rPr>
        <w:t>освіти</w:t>
      </w:r>
      <w:r w:rsidR="00F82721">
        <w:rPr>
          <w:rFonts w:cs="Times New Roman"/>
          <w:szCs w:val="28"/>
          <w:lang w:val="uk-UA"/>
        </w:rPr>
        <w:t>.</w:t>
      </w:r>
    </w:p>
    <w:p w:rsidR="00A77275" w:rsidRPr="008D6824" w:rsidRDefault="00A77275" w:rsidP="00BA4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D6824">
        <w:rPr>
          <w:rFonts w:cs="Times New Roman"/>
          <w:szCs w:val="28"/>
          <w:lang w:val="uk-UA"/>
        </w:rPr>
        <w:t>Крашевський</w:t>
      </w:r>
      <w:r w:rsidR="00292545">
        <w:rPr>
          <w:rFonts w:cs="Times New Roman"/>
          <w:szCs w:val="28"/>
          <w:lang w:val="uk-UA"/>
        </w:rPr>
        <w:t xml:space="preserve"> </w:t>
      </w:r>
      <w:r w:rsidRPr="008D6824">
        <w:rPr>
          <w:rFonts w:cs="Times New Roman"/>
          <w:szCs w:val="28"/>
          <w:lang w:val="uk-UA"/>
        </w:rPr>
        <w:t>любив молодь, тому цікавився не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="00377806" w:rsidRPr="008D6824">
        <w:rPr>
          <w:rFonts w:cs="Times New Roman"/>
          <w:szCs w:val="28"/>
          <w:lang w:val="uk-UA"/>
        </w:rPr>
        <w:t>тільки справами</w:t>
      </w:r>
      <w:r w:rsidRPr="008D6824">
        <w:rPr>
          <w:rFonts w:cs="Times New Roman"/>
          <w:szCs w:val="28"/>
          <w:lang w:val="uk-UA"/>
        </w:rPr>
        <w:t xml:space="preserve"> гімназії, а й життям гі</w:t>
      </w:r>
      <w:r w:rsidR="00381AD9">
        <w:rPr>
          <w:rFonts w:cs="Times New Roman"/>
          <w:szCs w:val="28"/>
          <w:lang w:val="uk-UA"/>
        </w:rPr>
        <w:t>мназистів (</w:t>
      </w:r>
      <w:r w:rsidR="00414FE4">
        <w:rPr>
          <w:rFonts w:cs="Times New Roman"/>
          <w:szCs w:val="28"/>
          <w:lang w:val="uk-UA"/>
        </w:rPr>
        <w:t xml:space="preserve">уявіть: </w:t>
      </w:r>
      <w:r w:rsidR="00381AD9">
        <w:rPr>
          <w:rFonts w:cs="Times New Roman"/>
          <w:szCs w:val="28"/>
          <w:lang w:val="uk-UA"/>
        </w:rPr>
        <w:t>знав усіх вихованців</w:t>
      </w:r>
      <w:r w:rsidRPr="008D6824">
        <w:rPr>
          <w:rFonts w:cs="Times New Roman"/>
          <w:szCs w:val="28"/>
          <w:lang w:val="uk-UA"/>
        </w:rPr>
        <w:t xml:space="preserve"> з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Pr="008D6824">
        <w:rPr>
          <w:rFonts w:cs="Times New Roman"/>
          <w:szCs w:val="28"/>
          <w:lang w:val="uk-UA"/>
        </w:rPr>
        <w:t xml:space="preserve">незаможних сімей). </w:t>
      </w:r>
      <w:r w:rsidR="007E1449">
        <w:rPr>
          <w:rFonts w:cs="Times New Roman"/>
          <w:szCs w:val="28"/>
          <w:lang w:val="uk-UA"/>
        </w:rPr>
        <w:t>Перебуваючи на поса</w:t>
      </w:r>
      <w:r w:rsidR="007B7C9E">
        <w:rPr>
          <w:rFonts w:cs="Times New Roman"/>
          <w:szCs w:val="28"/>
          <w:lang w:val="uk-UA"/>
        </w:rPr>
        <w:t>ді опікуна гімназії, Юзеф</w:t>
      </w:r>
      <w:r w:rsidR="004126D3">
        <w:rPr>
          <w:rFonts w:cs="Times New Roman"/>
          <w:szCs w:val="28"/>
          <w:lang w:val="uk-UA"/>
        </w:rPr>
        <w:t> </w:t>
      </w:r>
      <w:r w:rsidR="007E1449">
        <w:rPr>
          <w:rFonts w:cs="Times New Roman"/>
          <w:szCs w:val="28"/>
          <w:lang w:val="uk-UA"/>
        </w:rPr>
        <w:t>Крашевський</w:t>
      </w:r>
      <w:r w:rsidRPr="008D6824">
        <w:rPr>
          <w:rFonts w:cs="Times New Roman"/>
          <w:szCs w:val="28"/>
          <w:lang w:val="uk-UA"/>
        </w:rPr>
        <w:t xml:space="preserve"> сприяв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Pr="008D6824">
        <w:rPr>
          <w:rFonts w:cs="Times New Roman"/>
          <w:szCs w:val="28"/>
          <w:lang w:val="uk-UA"/>
        </w:rPr>
        <w:t xml:space="preserve">поліпшенню </w:t>
      </w:r>
      <w:r w:rsidR="00381AD9">
        <w:rPr>
          <w:rFonts w:cs="Times New Roman"/>
          <w:szCs w:val="28"/>
          <w:lang w:val="uk-UA"/>
        </w:rPr>
        <w:t>харчування учнів</w:t>
      </w:r>
      <w:r w:rsidR="00E52449" w:rsidRPr="008D6824">
        <w:rPr>
          <w:rFonts w:cs="Times New Roman"/>
          <w:szCs w:val="28"/>
          <w:lang w:val="uk-UA"/>
        </w:rPr>
        <w:t xml:space="preserve">. Надавав </w:t>
      </w:r>
      <w:r w:rsidRPr="008D6824">
        <w:rPr>
          <w:rFonts w:cs="Times New Roman"/>
          <w:szCs w:val="28"/>
          <w:lang w:val="uk-UA"/>
        </w:rPr>
        <w:t>матеріальну допомогу окремим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Pr="008D6824">
        <w:rPr>
          <w:rFonts w:cs="Times New Roman"/>
          <w:szCs w:val="28"/>
          <w:lang w:val="uk-UA"/>
        </w:rPr>
        <w:t>гімназистам. На утриманні род</w:t>
      </w:r>
      <w:r w:rsidR="007E1449">
        <w:rPr>
          <w:rFonts w:cs="Times New Roman"/>
          <w:szCs w:val="28"/>
          <w:lang w:val="uk-UA"/>
        </w:rPr>
        <w:t>ини Крашевських завжди було</w:t>
      </w:r>
      <w:r w:rsidRPr="008D6824">
        <w:rPr>
          <w:rFonts w:cs="Times New Roman"/>
          <w:szCs w:val="28"/>
          <w:lang w:val="uk-UA"/>
        </w:rPr>
        <w:t xml:space="preserve"> декілька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="00242EB6" w:rsidRPr="008D6824">
        <w:rPr>
          <w:rFonts w:cs="Times New Roman"/>
          <w:szCs w:val="28"/>
          <w:lang w:val="uk-UA"/>
        </w:rPr>
        <w:t>учнів</w:t>
      </w:r>
      <w:r w:rsidRPr="008D6824">
        <w:rPr>
          <w:rFonts w:cs="Times New Roman"/>
          <w:szCs w:val="28"/>
          <w:lang w:val="uk-UA"/>
        </w:rPr>
        <w:t>.</w:t>
      </w:r>
    </w:p>
    <w:p w:rsidR="00414FE4" w:rsidRDefault="00A77275" w:rsidP="00BA4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D6824">
        <w:rPr>
          <w:rFonts w:cs="Times New Roman"/>
          <w:szCs w:val="28"/>
          <w:lang w:val="uk-UA"/>
        </w:rPr>
        <w:t xml:space="preserve">Музичне життя Житомирської чоловічої гімназії в багатьох </w:t>
      </w:r>
      <w:r w:rsidR="00E52449" w:rsidRPr="008D6824">
        <w:rPr>
          <w:rFonts w:cs="Times New Roman"/>
          <w:szCs w:val="28"/>
          <w:lang w:val="uk-UA"/>
        </w:rPr>
        <w:t xml:space="preserve">її аспектах </w:t>
      </w:r>
      <w:r w:rsidRPr="008D6824">
        <w:rPr>
          <w:rFonts w:cs="Times New Roman"/>
          <w:szCs w:val="28"/>
          <w:lang w:val="uk-UA"/>
        </w:rPr>
        <w:t>ініціював</w:t>
      </w:r>
      <w:r w:rsidR="007E1449">
        <w:rPr>
          <w:rFonts w:cs="Times New Roman"/>
          <w:szCs w:val="28"/>
          <w:lang w:val="uk-UA"/>
        </w:rPr>
        <w:t xml:space="preserve"> почесний опікун</w:t>
      </w:r>
      <w:r w:rsidR="00377806" w:rsidRPr="008D6824">
        <w:rPr>
          <w:rFonts w:cs="Times New Roman"/>
          <w:szCs w:val="28"/>
          <w:lang w:val="uk-UA"/>
        </w:rPr>
        <w:t xml:space="preserve"> </w:t>
      </w:r>
      <w:r w:rsidRPr="008D6824">
        <w:rPr>
          <w:rFonts w:cs="Times New Roman"/>
          <w:szCs w:val="28"/>
          <w:lang w:val="uk-UA"/>
        </w:rPr>
        <w:t>Крашевський. У своєму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Pr="008D6824">
        <w:rPr>
          <w:rFonts w:cs="Times New Roman"/>
          <w:szCs w:val="28"/>
          <w:lang w:val="uk-UA"/>
        </w:rPr>
        <w:t>будинку письменник влаштовував музичні вечори, на яких чудово грав на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Pr="008D6824">
        <w:rPr>
          <w:rFonts w:cs="Times New Roman"/>
          <w:szCs w:val="28"/>
          <w:lang w:val="uk-UA"/>
        </w:rPr>
        <w:t xml:space="preserve">фортепіано. </w:t>
      </w:r>
    </w:p>
    <w:p w:rsidR="00292545" w:rsidRDefault="005114B2" w:rsidP="00BA4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Юзеф </w:t>
      </w:r>
      <w:r w:rsidR="00A77275" w:rsidRPr="008D6824">
        <w:rPr>
          <w:rFonts w:cs="Times New Roman"/>
          <w:szCs w:val="28"/>
          <w:lang w:val="uk-UA"/>
        </w:rPr>
        <w:t>Крашевський добре р</w:t>
      </w:r>
      <w:r w:rsidR="00292545">
        <w:rPr>
          <w:rFonts w:cs="Times New Roman"/>
          <w:szCs w:val="28"/>
          <w:lang w:val="uk-UA"/>
        </w:rPr>
        <w:t xml:space="preserve">озумівся на театральній справі. </w:t>
      </w:r>
      <w:r w:rsidR="00A77275" w:rsidRPr="008D6824">
        <w:rPr>
          <w:rFonts w:cs="Times New Roman"/>
          <w:szCs w:val="28"/>
          <w:lang w:val="uk-UA"/>
        </w:rPr>
        <w:t>Спеціально для</w:t>
      </w:r>
      <w:r w:rsidR="00F57EF9" w:rsidRPr="008D6824">
        <w:rPr>
          <w:rFonts w:cs="Times New Roman"/>
          <w:szCs w:val="28"/>
          <w:lang w:val="uk-UA"/>
        </w:rPr>
        <w:t xml:space="preserve"> </w:t>
      </w:r>
      <w:r w:rsidR="00A77275" w:rsidRPr="008D6824">
        <w:rPr>
          <w:rFonts w:cs="Times New Roman"/>
          <w:szCs w:val="28"/>
          <w:lang w:val="uk-UA"/>
        </w:rPr>
        <w:t>Житомирського театру розробля</w:t>
      </w:r>
      <w:r w:rsidR="000D300F" w:rsidRPr="008D6824">
        <w:rPr>
          <w:rFonts w:cs="Times New Roman"/>
          <w:szCs w:val="28"/>
          <w:lang w:val="uk-UA"/>
        </w:rPr>
        <w:t xml:space="preserve">в репертуар. Особисто </w:t>
      </w:r>
      <w:r w:rsidR="00A77275" w:rsidRPr="008D6824">
        <w:rPr>
          <w:rFonts w:cs="Times New Roman"/>
          <w:szCs w:val="28"/>
          <w:lang w:val="uk-UA"/>
        </w:rPr>
        <w:t>написав</w:t>
      </w:r>
      <w:r w:rsidR="00293FDB" w:rsidRPr="008D6824">
        <w:rPr>
          <w:rFonts w:cs="Times New Roman"/>
          <w:szCs w:val="28"/>
          <w:lang w:val="uk-UA"/>
        </w:rPr>
        <w:t xml:space="preserve"> </w:t>
      </w:r>
      <w:r w:rsidR="00242EB6" w:rsidRPr="008D6824">
        <w:rPr>
          <w:rFonts w:cs="Times New Roman"/>
          <w:szCs w:val="28"/>
          <w:lang w:val="uk-UA"/>
        </w:rPr>
        <w:t>п’єси</w:t>
      </w:r>
      <w:r w:rsidR="00A77275" w:rsidRPr="008D6824">
        <w:rPr>
          <w:rFonts w:cs="Times New Roman"/>
          <w:szCs w:val="28"/>
          <w:lang w:val="uk-UA"/>
        </w:rPr>
        <w:t xml:space="preserve"> «Портрет», «Стара історія», «Легше зіпсувати</w:t>
      </w:r>
      <w:r w:rsidR="00E40472" w:rsidRPr="008D6824">
        <w:rPr>
          <w:rFonts w:cs="Times New Roman"/>
          <w:szCs w:val="28"/>
          <w:lang w:val="uk-UA"/>
        </w:rPr>
        <w:t>,</w:t>
      </w:r>
      <w:r w:rsidR="00A77275" w:rsidRPr="008D6824">
        <w:rPr>
          <w:rFonts w:cs="Times New Roman"/>
          <w:szCs w:val="28"/>
          <w:lang w:val="uk-UA"/>
        </w:rPr>
        <w:t xml:space="preserve"> ніж випра</w:t>
      </w:r>
      <w:r w:rsidR="00E40472" w:rsidRPr="008D6824">
        <w:rPr>
          <w:rFonts w:cs="Times New Roman"/>
          <w:szCs w:val="28"/>
          <w:lang w:val="uk-UA"/>
        </w:rPr>
        <w:t>ви</w:t>
      </w:r>
      <w:r w:rsidR="00414FE4">
        <w:rPr>
          <w:rFonts w:cs="Times New Roman"/>
          <w:szCs w:val="28"/>
          <w:lang w:val="uk-UA"/>
        </w:rPr>
        <w:t>ти».</w:t>
      </w:r>
      <w:r w:rsidR="00242EB6" w:rsidRPr="008D6824">
        <w:rPr>
          <w:rFonts w:cs="Times New Roman"/>
          <w:szCs w:val="28"/>
          <w:lang w:val="uk-UA"/>
        </w:rPr>
        <w:t xml:space="preserve"> </w:t>
      </w:r>
    </w:p>
    <w:p w:rsidR="00292545" w:rsidRDefault="00381AD9" w:rsidP="00BA4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Крашевський вів</w:t>
      </w:r>
      <w:r w:rsidR="00A77275" w:rsidRPr="008D6824">
        <w:rPr>
          <w:rFonts w:cs="Times New Roman"/>
          <w:szCs w:val="28"/>
          <w:lang w:val="uk-UA"/>
        </w:rPr>
        <w:t xml:space="preserve"> досить рухливий спосіб життя, багато</w:t>
      </w:r>
      <w:r w:rsidR="00D329D4" w:rsidRPr="008D6824">
        <w:rPr>
          <w:rFonts w:cs="Times New Roman"/>
          <w:szCs w:val="28"/>
          <w:lang w:val="uk-UA"/>
        </w:rPr>
        <w:t xml:space="preserve"> </w:t>
      </w:r>
      <w:r w:rsidR="00A77275" w:rsidRPr="008D6824">
        <w:rPr>
          <w:rFonts w:cs="Times New Roman"/>
          <w:szCs w:val="28"/>
          <w:lang w:val="uk-UA"/>
        </w:rPr>
        <w:t>подорожував. Під час подорожей спілкувався з літературознавцями,</w:t>
      </w:r>
      <w:r w:rsidR="00D329D4" w:rsidRPr="008D6824">
        <w:rPr>
          <w:rFonts w:cs="Times New Roman"/>
          <w:szCs w:val="28"/>
          <w:lang w:val="uk-UA"/>
        </w:rPr>
        <w:t xml:space="preserve">  </w:t>
      </w:r>
      <w:r w:rsidR="00A77275" w:rsidRPr="008D6824">
        <w:rPr>
          <w:rFonts w:cs="Times New Roman"/>
          <w:szCs w:val="28"/>
          <w:lang w:val="uk-UA"/>
        </w:rPr>
        <w:t>науковцями, краєзнавцями, дослід</w:t>
      </w:r>
      <w:r w:rsidR="00242EB6" w:rsidRPr="008D6824">
        <w:rPr>
          <w:rFonts w:cs="Times New Roman"/>
          <w:szCs w:val="28"/>
          <w:lang w:val="uk-UA"/>
        </w:rPr>
        <w:t>никами старожитностей. Займався</w:t>
      </w:r>
      <w:r w:rsidR="00E52449" w:rsidRPr="008D6824">
        <w:rPr>
          <w:rFonts w:cs="Times New Roman"/>
          <w:szCs w:val="28"/>
          <w:lang w:val="uk-UA"/>
        </w:rPr>
        <w:t xml:space="preserve"> </w:t>
      </w:r>
      <w:r w:rsidR="00A77275" w:rsidRPr="008D6824">
        <w:rPr>
          <w:rFonts w:cs="Times New Roman"/>
          <w:szCs w:val="28"/>
          <w:lang w:val="uk-UA"/>
        </w:rPr>
        <w:t xml:space="preserve">історією, археологією. </w:t>
      </w:r>
    </w:p>
    <w:p w:rsidR="00A77275" w:rsidRPr="008D6824" w:rsidRDefault="005114B2" w:rsidP="00BA4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Юзеф Крашевський </w:t>
      </w:r>
      <w:r w:rsidR="000D300F" w:rsidRPr="008D6824">
        <w:rPr>
          <w:rFonts w:cs="Times New Roman"/>
          <w:szCs w:val="28"/>
          <w:lang w:val="uk-UA"/>
        </w:rPr>
        <w:t xml:space="preserve">збирав документи, </w:t>
      </w:r>
      <w:r>
        <w:rPr>
          <w:rFonts w:cs="Times New Roman"/>
          <w:szCs w:val="28"/>
          <w:lang w:val="uk-UA"/>
        </w:rPr>
        <w:t>шукав джерела історії</w:t>
      </w:r>
      <w:r w:rsidR="00A77275" w:rsidRPr="008D6824">
        <w:rPr>
          <w:rFonts w:cs="Times New Roman"/>
          <w:szCs w:val="28"/>
          <w:lang w:val="uk-UA"/>
        </w:rPr>
        <w:t xml:space="preserve"> Волинської землі:</w:t>
      </w:r>
      <w:r w:rsidR="00F57EF9" w:rsidRPr="008D6824">
        <w:rPr>
          <w:rFonts w:cs="Times New Roman"/>
          <w:szCs w:val="28"/>
          <w:lang w:val="uk-UA"/>
        </w:rPr>
        <w:t xml:space="preserve"> </w:t>
      </w:r>
      <w:r w:rsidR="00D329D4" w:rsidRPr="008D6824">
        <w:rPr>
          <w:rFonts w:cs="Times New Roman"/>
          <w:szCs w:val="28"/>
          <w:lang w:val="uk-UA"/>
        </w:rPr>
        <w:t xml:space="preserve">стародруки, рукописи, виписки </w:t>
      </w:r>
      <w:r w:rsidR="00A77275" w:rsidRPr="008D6824">
        <w:rPr>
          <w:rFonts w:cs="Times New Roman"/>
          <w:szCs w:val="28"/>
          <w:lang w:val="uk-UA"/>
        </w:rPr>
        <w:t xml:space="preserve">з </w:t>
      </w:r>
      <w:proofErr w:type="spellStart"/>
      <w:r w:rsidR="00A77275" w:rsidRPr="008D6824">
        <w:rPr>
          <w:rFonts w:cs="Times New Roman"/>
          <w:szCs w:val="28"/>
          <w:lang w:val="uk-UA"/>
        </w:rPr>
        <w:t>хронік</w:t>
      </w:r>
      <w:proofErr w:type="spellEnd"/>
      <w:r w:rsidR="00A77275" w:rsidRPr="008D6824">
        <w:rPr>
          <w:rFonts w:cs="Times New Roman"/>
          <w:szCs w:val="28"/>
          <w:lang w:val="uk-UA"/>
        </w:rPr>
        <w:t xml:space="preserve">, архівних документів, </w:t>
      </w:r>
      <w:r>
        <w:rPr>
          <w:rFonts w:cs="Times New Roman"/>
          <w:szCs w:val="28"/>
          <w:lang w:val="uk-UA"/>
        </w:rPr>
        <w:t xml:space="preserve">шукав </w:t>
      </w:r>
      <w:r w:rsidR="00A77275" w:rsidRPr="008D6824">
        <w:rPr>
          <w:rFonts w:cs="Times New Roman"/>
          <w:szCs w:val="28"/>
          <w:lang w:val="uk-UA"/>
        </w:rPr>
        <w:t>пам’ятки</w:t>
      </w:r>
      <w:r w:rsidR="00F57EF9" w:rsidRPr="008D6824">
        <w:rPr>
          <w:rFonts w:cs="Times New Roman"/>
          <w:szCs w:val="28"/>
          <w:lang w:val="uk-UA"/>
        </w:rPr>
        <w:t xml:space="preserve"> </w:t>
      </w:r>
      <w:r w:rsidR="00B4186F">
        <w:rPr>
          <w:rFonts w:cs="Times New Roman"/>
          <w:szCs w:val="28"/>
          <w:lang w:val="uk-UA"/>
        </w:rPr>
        <w:t>матеріальної культури,</w:t>
      </w:r>
      <w:r w:rsidR="00D329D4" w:rsidRPr="008D6824">
        <w:rPr>
          <w:rFonts w:cs="Times New Roman"/>
          <w:szCs w:val="28"/>
          <w:lang w:val="uk-UA"/>
        </w:rPr>
        <w:t xml:space="preserve"> архітектури та</w:t>
      </w:r>
      <w:r w:rsidR="00A77275" w:rsidRPr="008D6824">
        <w:rPr>
          <w:rFonts w:cs="Times New Roman"/>
          <w:szCs w:val="28"/>
          <w:lang w:val="uk-UA"/>
        </w:rPr>
        <w:t xml:space="preserve"> мистецтва, руїни замків, палаців,</w:t>
      </w:r>
      <w:r w:rsidR="00F57EF9" w:rsidRPr="008D6824">
        <w:rPr>
          <w:rFonts w:cs="Times New Roman"/>
          <w:szCs w:val="28"/>
          <w:lang w:val="uk-UA"/>
        </w:rPr>
        <w:t xml:space="preserve"> </w:t>
      </w:r>
      <w:r w:rsidR="00A77275" w:rsidRPr="008D6824">
        <w:rPr>
          <w:rFonts w:cs="Times New Roman"/>
          <w:szCs w:val="28"/>
          <w:lang w:val="uk-UA"/>
        </w:rPr>
        <w:t>костьолів, церков, старих садиб, твори культового мистецтва. Будучи гарним</w:t>
      </w:r>
      <w:r w:rsidR="00F57EF9" w:rsidRPr="008D6824">
        <w:rPr>
          <w:rFonts w:cs="Times New Roman"/>
          <w:szCs w:val="28"/>
          <w:lang w:val="uk-UA"/>
        </w:rPr>
        <w:t xml:space="preserve"> художником, він  </w:t>
      </w:r>
      <w:r w:rsidR="00A77275" w:rsidRPr="008D6824">
        <w:rPr>
          <w:rFonts w:cs="Times New Roman"/>
          <w:szCs w:val="28"/>
          <w:lang w:val="uk-UA"/>
        </w:rPr>
        <w:t>змальовува</w:t>
      </w:r>
      <w:r w:rsidR="00B4186F">
        <w:rPr>
          <w:rFonts w:cs="Times New Roman"/>
          <w:szCs w:val="28"/>
          <w:lang w:val="uk-UA"/>
        </w:rPr>
        <w:t>в народну архітектуру</w:t>
      </w:r>
      <w:r w:rsidR="00A77275" w:rsidRPr="008D6824">
        <w:rPr>
          <w:rFonts w:cs="Times New Roman"/>
          <w:szCs w:val="28"/>
          <w:lang w:val="uk-UA"/>
        </w:rPr>
        <w:t>, цікаві краєвиди,</w:t>
      </w:r>
      <w:r w:rsidR="00F57EF9" w:rsidRPr="008D6824">
        <w:rPr>
          <w:rFonts w:cs="Times New Roman"/>
          <w:szCs w:val="28"/>
          <w:lang w:val="uk-UA"/>
        </w:rPr>
        <w:t xml:space="preserve"> </w:t>
      </w:r>
      <w:r w:rsidR="00292545">
        <w:rPr>
          <w:rFonts w:cs="Times New Roman"/>
          <w:szCs w:val="28"/>
          <w:lang w:val="uk-UA"/>
        </w:rPr>
        <w:t>старовинні речі.</w:t>
      </w:r>
    </w:p>
    <w:p w:rsidR="00E40472" w:rsidRPr="008D6824" w:rsidRDefault="007B7C9E" w:rsidP="007B7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lastRenderedPageBreak/>
        <w:t xml:space="preserve">  </w:t>
      </w:r>
      <w:r w:rsidR="00E40472" w:rsidRPr="008D6824">
        <w:rPr>
          <w:rFonts w:cs="Times New Roman"/>
          <w:szCs w:val="28"/>
          <w:lang w:val="uk-UA"/>
        </w:rPr>
        <w:t>Крашевський</w:t>
      </w:r>
      <w:r w:rsidR="005114B2">
        <w:rPr>
          <w:rFonts w:cs="Times New Roman"/>
          <w:szCs w:val="28"/>
          <w:lang w:val="uk-UA"/>
        </w:rPr>
        <w:t xml:space="preserve"> </w:t>
      </w:r>
      <w:r w:rsidRPr="008D6824">
        <w:rPr>
          <w:rFonts w:cs="Times New Roman"/>
          <w:szCs w:val="28"/>
          <w:lang w:val="uk-UA"/>
        </w:rPr>
        <w:t> </w:t>
      </w:r>
      <w:r w:rsidR="005114B2">
        <w:rPr>
          <w:rFonts w:cs="Times New Roman"/>
          <w:szCs w:val="28"/>
          <w:lang w:val="uk-UA"/>
        </w:rPr>
        <w:t>друкував свої твори у Варшаві</w:t>
      </w:r>
      <w:r w:rsidR="009B087F">
        <w:rPr>
          <w:rFonts w:cs="Times New Roman"/>
          <w:szCs w:val="28"/>
          <w:lang w:val="uk-UA"/>
        </w:rPr>
        <w:t>, але</w:t>
      </w:r>
      <w:r w:rsidR="005114B2">
        <w:rPr>
          <w:rFonts w:cs="Times New Roman"/>
          <w:szCs w:val="28"/>
          <w:lang w:val="uk-UA"/>
        </w:rPr>
        <w:t xml:space="preserve"> в той же час</w:t>
      </w:r>
      <w:r w:rsidR="00E40472" w:rsidRPr="008D6824">
        <w:rPr>
          <w:rFonts w:cs="Times New Roman"/>
          <w:szCs w:val="28"/>
          <w:lang w:val="uk-UA"/>
        </w:rPr>
        <w:t xml:space="preserve"> </w:t>
      </w:r>
      <w:r w:rsidR="00242EB6" w:rsidRPr="008D6824">
        <w:rPr>
          <w:rFonts w:cs="Times New Roman"/>
          <w:szCs w:val="28"/>
          <w:lang w:val="uk-UA"/>
        </w:rPr>
        <w:t xml:space="preserve">неодноразово </w:t>
      </w:r>
      <w:r w:rsidR="00E40472" w:rsidRPr="008D6824">
        <w:rPr>
          <w:rFonts w:cs="Times New Roman"/>
          <w:szCs w:val="28"/>
          <w:lang w:val="uk-UA"/>
        </w:rPr>
        <w:t xml:space="preserve">наголошував </w:t>
      </w:r>
      <w:r w:rsidR="00242EB6" w:rsidRPr="008D6824">
        <w:rPr>
          <w:rFonts w:cs="Times New Roman"/>
          <w:szCs w:val="28"/>
          <w:lang w:val="uk-UA"/>
        </w:rPr>
        <w:t>на необхідності вивчення української мови та культури</w:t>
      </w:r>
      <w:r w:rsidR="00E40915" w:rsidRPr="008D6824">
        <w:rPr>
          <w:rFonts w:cs="Times New Roman"/>
          <w:szCs w:val="28"/>
          <w:lang w:val="uk-UA"/>
        </w:rPr>
        <w:t xml:space="preserve">. </w:t>
      </w:r>
      <w:r w:rsidR="005114B2">
        <w:rPr>
          <w:rFonts w:cs="Times New Roman"/>
          <w:szCs w:val="28"/>
          <w:lang w:val="uk-UA"/>
        </w:rPr>
        <w:t>Дивовижно, але факт: десятки оповідань та повістей</w:t>
      </w:r>
      <w:r w:rsidR="009B087F" w:rsidRPr="009B087F">
        <w:rPr>
          <w:rFonts w:cs="Times New Roman"/>
          <w:szCs w:val="28"/>
          <w:lang w:val="uk-UA"/>
        </w:rPr>
        <w:t xml:space="preserve"> </w:t>
      </w:r>
      <w:r w:rsidR="009B087F">
        <w:rPr>
          <w:rFonts w:cs="Times New Roman"/>
          <w:szCs w:val="28"/>
          <w:lang w:val="uk-UA"/>
        </w:rPr>
        <w:t xml:space="preserve">Крашевський присвятив Україні, створив їх на українському матеріалі. </w:t>
      </w:r>
      <w:r w:rsidR="00E40915" w:rsidRPr="008D6824">
        <w:rPr>
          <w:rFonts w:cs="Times New Roman"/>
          <w:szCs w:val="28"/>
          <w:lang w:val="uk-UA"/>
        </w:rPr>
        <w:t>Сам</w:t>
      </w:r>
      <w:r w:rsidR="00E40472" w:rsidRPr="008D6824">
        <w:rPr>
          <w:rFonts w:cs="Times New Roman"/>
          <w:szCs w:val="28"/>
          <w:lang w:val="uk-UA"/>
        </w:rPr>
        <w:t xml:space="preserve"> вивчав місцеві легенди, перекази, стародавні народні звичаї, народний одяг, знаряддя праці, хатній побут та внутрішнє оздоблення осель. Н</w:t>
      </w:r>
      <w:r w:rsidR="007D1E40" w:rsidRPr="008D6824">
        <w:rPr>
          <w:rFonts w:cs="Times New Roman"/>
          <w:szCs w:val="28"/>
          <w:lang w:val="uk-UA"/>
        </w:rPr>
        <w:t>а основі зібраного матеріалу написав і видав книжки</w:t>
      </w:r>
      <w:r w:rsidR="00E40472" w:rsidRPr="008D6824">
        <w:rPr>
          <w:rFonts w:cs="Times New Roman"/>
          <w:szCs w:val="28"/>
          <w:lang w:val="uk-UA"/>
        </w:rPr>
        <w:t xml:space="preserve"> «Мистецтво давніх слов'ян»</w:t>
      </w:r>
      <w:r w:rsidR="00242EB6" w:rsidRPr="008D6824">
        <w:rPr>
          <w:rFonts w:cs="Times New Roman"/>
          <w:szCs w:val="28"/>
          <w:lang w:val="uk-UA"/>
        </w:rPr>
        <w:t>,</w:t>
      </w:r>
      <w:r w:rsidR="00E40472" w:rsidRPr="008D6824">
        <w:rPr>
          <w:rFonts w:cs="Times New Roman"/>
          <w:szCs w:val="28"/>
          <w:lang w:val="uk-UA"/>
        </w:rPr>
        <w:t xml:space="preserve"> </w:t>
      </w:r>
      <w:r w:rsidR="00E40472" w:rsidRPr="008D6824">
        <w:rPr>
          <w:rFonts w:eastAsia="Times New Roman" w:cs="Times New Roman"/>
          <w:szCs w:val="28"/>
          <w:lang w:val="uk-UA" w:eastAsia="ru-RU"/>
        </w:rPr>
        <w:t>«Спогади про Волинь, Полісся та Литву».</w:t>
      </w:r>
    </w:p>
    <w:p w:rsidR="005D15F2" w:rsidRPr="008D6824" w:rsidRDefault="003F10C6" w:rsidP="00BA4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8D6824">
        <w:rPr>
          <w:rFonts w:cs="Times New Roman"/>
          <w:szCs w:val="28"/>
          <w:lang w:val="uk-UA"/>
        </w:rPr>
        <w:t xml:space="preserve">Як бачимо, </w:t>
      </w:r>
      <w:r w:rsidR="00A77275" w:rsidRPr="008D6824">
        <w:rPr>
          <w:rFonts w:cs="Times New Roman"/>
          <w:szCs w:val="28"/>
          <w:lang w:val="uk-UA"/>
        </w:rPr>
        <w:t>життя і діяльність</w:t>
      </w:r>
      <w:r w:rsidR="00F57EF9" w:rsidRPr="008D6824">
        <w:rPr>
          <w:rFonts w:cs="Times New Roman"/>
          <w:szCs w:val="28"/>
          <w:lang w:val="uk-UA"/>
        </w:rPr>
        <w:t xml:space="preserve"> Крашевського тісно пов’язані</w:t>
      </w:r>
      <w:r w:rsidR="00D329D4" w:rsidRPr="008D6824">
        <w:rPr>
          <w:rFonts w:cs="Times New Roman"/>
          <w:szCs w:val="28"/>
          <w:lang w:val="uk-UA"/>
        </w:rPr>
        <w:t xml:space="preserve"> з нашим краєм</w:t>
      </w:r>
      <w:r w:rsidR="00A77275" w:rsidRPr="008D6824">
        <w:rPr>
          <w:rFonts w:cs="Times New Roman"/>
          <w:szCs w:val="28"/>
          <w:lang w:val="uk-UA"/>
        </w:rPr>
        <w:t>. Саме житомирський період</w:t>
      </w:r>
      <w:r w:rsidR="00D329D4" w:rsidRPr="008D6824">
        <w:rPr>
          <w:rFonts w:cs="Times New Roman"/>
          <w:szCs w:val="28"/>
          <w:lang w:val="uk-UA"/>
        </w:rPr>
        <w:t xml:space="preserve"> </w:t>
      </w:r>
      <w:r w:rsidR="00A77275" w:rsidRPr="008D6824">
        <w:rPr>
          <w:rFonts w:cs="Times New Roman"/>
          <w:szCs w:val="28"/>
          <w:lang w:val="uk-UA"/>
        </w:rPr>
        <w:t xml:space="preserve">життя сформував польського письменника Юзефа </w:t>
      </w:r>
      <w:proofErr w:type="spellStart"/>
      <w:r w:rsidR="00A77275" w:rsidRPr="008D6824">
        <w:rPr>
          <w:rFonts w:cs="Times New Roman"/>
          <w:szCs w:val="28"/>
          <w:lang w:val="uk-UA"/>
        </w:rPr>
        <w:t>Ігнаци</w:t>
      </w:r>
      <w:proofErr w:type="spellEnd"/>
      <w:r w:rsidR="00A77275" w:rsidRPr="008D6824">
        <w:rPr>
          <w:rFonts w:cs="Times New Roman"/>
          <w:szCs w:val="28"/>
          <w:lang w:val="uk-UA"/>
        </w:rPr>
        <w:t xml:space="preserve"> Крашевського як</w:t>
      </w:r>
      <w:r w:rsidRPr="008D6824">
        <w:rPr>
          <w:rFonts w:cs="Times New Roman"/>
          <w:szCs w:val="28"/>
          <w:lang w:val="uk-UA"/>
        </w:rPr>
        <w:t xml:space="preserve"> </w:t>
      </w:r>
      <w:r w:rsidR="007D1E40" w:rsidRPr="008D6824">
        <w:rPr>
          <w:rFonts w:cs="Times New Roman"/>
          <w:szCs w:val="28"/>
          <w:lang w:val="uk-UA"/>
        </w:rPr>
        <w:t>педагога, просвітника та</w:t>
      </w:r>
      <w:r w:rsidR="00A77275" w:rsidRPr="008D6824">
        <w:rPr>
          <w:rFonts w:cs="Times New Roman"/>
          <w:szCs w:val="28"/>
          <w:lang w:val="uk-UA"/>
        </w:rPr>
        <w:t xml:space="preserve"> доброчинця. </w:t>
      </w:r>
      <w:r w:rsidR="00414FE4">
        <w:rPr>
          <w:rFonts w:eastAsia="Times New Roman" w:cs="Times New Roman"/>
          <w:bCs/>
          <w:szCs w:val="28"/>
          <w:lang w:val="uk-UA" w:eastAsia="ru-RU"/>
        </w:rPr>
        <w:t>Житомиряни шанують пам’ять Крашевського.</w:t>
      </w:r>
      <w:r w:rsidR="005D15F2" w:rsidRPr="008D6824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9308DD" w:rsidRPr="008D6824">
        <w:rPr>
          <w:rFonts w:eastAsia="Times New Roman" w:cs="Times New Roman"/>
          <w:bCs/>
          <w:szCs w:val="28"/>
          <w:lang w:val="uk-UA" w:eastAsia="ru-RU"/>
        </w:rPr>
        <w:t>У Житомирі</w:t>
      </w:r>
      <w:r w:rsidR="005D15F2" w:rsidRPr="008D6824">
        <w:rPr>
          <w:rFonts w:eastAsia="Times New Roman" w:cs="Times New Roman"/>
          <w:bCs/>
          <w:szCs w:val="28"/>
          <w:lang w:val="uk-UA" w:eastAsia="ru-RU"/>
        </w:rPr>
        <w:t xml:space="preserve"> проходять міжнародні науково-краєзнавчі конференції, </w:t>
      </w:r>
      <w:r w:rsidR="009B087F">
        <w:rPr>
          <w:rFonts w:eastAsia="Times New Roman" w:cs="Times New Roman"/>
          <w:bCs/>
          <w:szCs w:val="28"/>
          <w:lang w:val="uk-UA" w:eastAsia="ru-RU"/>
        </w:rPr>
        <w:t>присвячені письменникові</w:t>
      </w:r>
      <w:r w:rsidR="0009096E" w:rsidRPr="008D6824">
        <w:rPr>
          <w:rFonts w:eastAsia="Times New Roman" w:cs="Times New Roman"/>
          <w:bCs/>
          <w:szCs w:val="28"/>
          <w:lang w:val="uk-UA" w:eastAsia="ru-RU"/>
        </w:rPr>
        <w:t>,</w:t>
      </w:r>
      <w:r w:rsidR="007D1E40" w:rsidRPr="008D6824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09096E" w:rsidRPr="008D6824">
        <w:rPr>
          <w:rFonts w:eastAsia="Times New Roman" w:cs="Times New Roman"/>
          <w:bCs/>
          <w:szCs w:val="28"/>
          <w:lang w:val="uk-UA" w:eastAsia="ru-RU"/>
        </w:rPr>
        <w:t>відкриті</w:t>
      </w:r>
      <w:r w:rsidR="005D15F2" w:rsidRPr="008D6824">
        <w:rPr>
          <w:rFonts w:eastAsia="Times New Roman" w:cs="Times New Roman"/>
          <w:bCs/>
          <w:szCs w:val="28"/>
          <w:lang w:val="uk-UA" w:eastAsia="ru-RU"/>
        </w:rPr>
        <w:t xml:space="preserve"> пам'</w:t>
      </w:r>
      <w:r w:rsidR="0009096E" w:rsidRPr="008D6824">
        <w:rPr>
          <w:rFonts w:eastAsia="Times New Roman" w:cs="Times New Roman"/>
          <w:bCs/>
          <w:szCs w:val="28"/>
          <w:lang w:val="uk-UA" w:eastAsia="ru-RU"/>
        </w:rPr>
        <w:t>ятні меморіальні</w:t>
      </w:r>
      <w:r w:rsidR="005D15F2" w:rsidRPr="008D6824">
        <w:rPr>
          <w:rFonts w:eastAsia="Times New Roman" w:cs="Times New Roman"/>
          <w:bCs/>
          <w:szCs w:val="28"/>
          <w:lang w:val="uk-UA" w:eastAsia="ru-RU"/>
        </w:rPr>
        <w:t xml:space="preserve"> до</w:t>
      </w:r>
      <w:r w:rsidR="0009096E" w:rsidRPr="008D6824">
        <w:rPr>
          <w:rFonts w:eastAsia="Times New Roman" w:cs="Times New Roman"/>
          <w:bCs/>
          <w:szCs w:val="28"/>
          <w:lang w:val="uk-UA" w:eastAsia="ru-RU"/>
        </w:rPr>
        <w:t xml:space="preserve">шки, </w:t>
      </w:r>
      <w:r w:rsidR="005D15F2" w:rsidRPr="008D6824">
        <w:rPr>
          <w:rFonts w:eastAsia="Times New Roman" w:cs="Times New Roman"/>
          <w:bCs/>
          <w:szCs w:val="28"/>
          <w:lang w:val="uk-UA" w:eastAsia="ru-RU"/>
        </w:rPr>
        <w:t>також створено Польсь</w:t>
      </w:r>
      <w:r w:rsidR="008D6824" w:rsidRPr="008D6824">
        <w:rPr>
          <w:rFonts w:eastAsia="Times New Roman" w:cs="Times New Roman"/>
          <w:bCs/>
          <w:szCs w:val="28"/>
          <w:lang w:val="uk-UA" w:eastAsia="ru-RU"/>
        </w:rPr>
        <w:t xml:space="preserve">кий театр імені </w:t>
      </w:r>
      <w:r w:rsidR="007D1E40" w:rsidRPr="008D6824">
        <w:rPr>
          <w:rFonts w:eastAsia="Times New Roman" w:cs="Times New Roman"/>
          <w:bCs/>
          <w:szCs w:val="28"/>
          <w:lang w:val="uk-UA" w:eastAsia="ru-RU"/>
        </w:rPr>
        <w:t>Крашевського</w:t>
      </w:r>
      <w:r w:rsidR="0009096E" w:rsidRPr="008D6824">
        <w:rPr>
          <w:rFonts w:eastAsia="Times New Roman" w:cs="Times New Roman"/>
          <w:bCs/>
          <w:szCs w:val="28"/>
          <w:lang w:val="uk-UA" w:eastAsia="ru-RU"/>
        </w:rPr>
        <w:t>.</w:t>
      </w:r>
    </w:p>
    <w:p w:rsidR="00414FE4" w:rsidRPr="00292545" w:rsidRDefault="008526BD" w:rsidP="00292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8D6824">
        <w:rPr>
          <w:rFonts w:eastAsia="Times New Roman" w:cs="Times New Roman"/>
          <w:bCs/>
          <w:szCs w:val="28"/>
          <w:lang w:val="uk-UA" w:eastAsia="ru-RU"/>
        </w:rPr>
        <w:t>Письменник у</w:t>
      </w:r>
      <w:r w:rsidR="005910D4" w:rsidRPr="008D6824">
        <w:rPr>
          <w:rFonts w:eastAsia="Times New Roman" w:cs="Times New Roman"/>
          <w:bCs/>
          <w:szCs w:val="28"/>
          <w:lang w:val="uk-UA" w:eastAsia="ru-RU"/>
        </w:rPr>
        <w:t xml:space="preserve">мів безкорисливо робити добро, він мав ту рису, якої всім нам сьогодні не вистачає. Напевне, треба менше говорити про добро, а просто проявляти милосердя до тих, хто потребує </w:t>
      </w:r>
      <w:r w:rsidR="00522BE4" w:rsidRPr="008D6824">
        <w:rPr>
          <w:rFonts w:eastAsia="Times New Roman" w:cs="Times New Roman"/>
          <w:bCs/>
          <w:szCs w:val="28"/>
          <w:lang w:val="uk-UA" w:eastAsia="ru-RU"/>
        </w:rPr>
        <w:t xml:space="preserve">нашої </w:t>
      </w:r>
      <w:r w:rsidR="00BA4D7D">
        <w:rPr>
          <w:rFonts w:eastAsia="Times New Roman" w:cs="Times New Roman"/>
          <w:bCs/>
          <w:szCs w:val="28"/>
          <w:lang w:val="uk-UA" w:eastAsia="ru-RU"/>
        </w:rPr>
        <w:t>підтримки.</w:t>
      </w:r>
      <w:r w:rsidR="00292545">
        <w:rPr>
          <w:rFonts w:eastAsia="Times New Roman" w:cs="Times New Roman"/>
          <w:bCs/>
          <w:szCs w:val="28"/>
          <w:lang w:val="uk-UA" w:eastAsia="ru-RU"/>
        </w:rPr>
        <w:t xml:space="preserve"> Як говорив </w:t>
      </w:r>
      <w:proofErr w:type="spellStart"/>
      <w:r w:rsidR="00414FE4">
        <w:rPr>
          <w:rFonts w:eastAsia="Times New Roman" w:cs="Times New Roman"/>
          <w:bCs/>
          <w:szCs w:val="28"/>
          <w:lang w:val="uk-UA" w:eastAsia="ru-RU"/>
        </w:rPr>
        <w:t>Вайнер</w:t>
      </w:r>
      <w:proofErr w:type="spellEnd"/>
      <w:r w:rsidR="00414FE4">
        <w:rPr>
          <w:rFonts w:eastAsia="Times New Roman" w:cs="Times New Roman"/>
          <w:bCs/>
          <w:szCs w:val="28"/>
          <w:lang w:val="uk-UA" w:eastAsia="ru-RU"/>
        </w:rPr>
        <w:t>:</w:t>
      </w:r>
      <w:r w:rsidR="00414FE4">
        <w:rPr>
          <w:rFonts w:cs="Times New Roman"/>
          <w:szCs w:val="28"/>
          <w:lang w:val="uk-UA"/>
        </w:rPr>
        <w:t xml:space="preserve"> "</w:t>
      </w:r>
      <w:r w:rsidR="00414FE4" w:rsidRPr="009B087F">
        <w:rPr>
          <w:rFonts w:eastAsia="Times New Roman" w:cs="Times New Roman"/>
          <w:bCs/>
          <w:i/>
          <w:szCs w:val="28"/>
          <w:lang w:val="uk-UA" w:eastAsia="ru-RU"/>
        </w:rPr>
        <w:t>Наше життя нічого не варте. Дорого коштують тільки наші справи для життя інших людей.</w:t>
      </w:r>
      <w:r w:rsidR="00414FE4">
        <w:rPr>
          <w:rFonts w:eastAsia="Times New Roman" w:cs="Times New Roman"/>
          <w:bCs/>
          <w:i/>
          <w:szCs w:val="28"/>
          <w:lang w:val="uk-UA" w:eastAsia="ru-RU"/>
        </w:rPr>
        <w:t>"</w:t>
      </w:r>
    </w:p>
    <w:p w:rsidR="00414FE4" w:rsidRDefault="00414FE4" w:rsidP="00414FE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szCs w:val="28"/>
          <w:lang w:val="uk-UA" w:eastAsia="ru-RU"/>
        </w:rPr>
      </w:pPr>
    </w:p>
    <w:p w:rsidR="00414FE4" w:rsidRPr="008D6824" w:rsidRDefault="00414FE4" w:rsidP="00414FE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Cs w:val="28"/>
          <w:lang w:val="uk-UA"/>
        </w:rPr>
      </w:pPr>
    </w:p>
    <w:p w:rsidR="00572BE8" w:rsidRDefault="00572BE8" w:rsidP="00572BE8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</w:p>
    <w:p w:rsidR="004C5CC8" w:rsidRDefault="004C5CC8" w:rsidP="00572BE8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</w:p>
    <w:sectPr w:rsidR="004C5CC8" w:rsidSect="0086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77275"/>
    <w:rsid w:val="00077459"/>
    <w:rsid w:val="0009096E"/>
    <w:rsid w:val="000A1B4F"/>
    <w:rsid w:val="000A5C18"/>
    <w:rsid w:val="000C6E5B"/>
    <w:rsid w:val="000D300F"/>
    <w:rsid w:val="00127C94"/>
    <w:rsid w:val="001304A3"/>
    <w:rsid w:val="00193CC4"/>
    <w:rsid w:val="001A31C4"/>
    <w:rsid w:val="001B2A37"/>
    <w:rsid w:val="00205B2C"/>
    <w:rsid w:val="002260AB"/>
    <w:rsid w:val="0023243D"/>
    <w:rsid w:val="00242EB6"/>
    <w:rsid w:val="00292545"/>
    <w:rsid w:val="00293B78"/>
    <w:rsid w:val="00293FDB"/>
    <w:rsid w:val="002E00D1"/>
    <w:rsid w:val="002F22D3"/>
    <w:rsid w:val="0031611F"/>
    <w:rsid w:val="00354161"/>
    <w:rsid w:val="00377806"/>
    <w:rsid w:val="00381AD9"/>
    <w:rsid w:val="003F10C6"/>
    <w:rsid w:val="003F3B3F"/>
    <w:rsid w:val="004126D3"/>
    <w:rsid w:val="00414FE4"/>
    <w:rsid w:val="00475F98"/>
    <w:rsid w:val="0047790E"/>
    <w:rsid w:val="004C24E5"/>
    <w:rsid w:val="004C5CC8"/>
    <w:rsid w:val="004C67F1"/>
    <w:rsid w:val="004D3403"/>
    <w:rsid w:val="00510A31"/>
    <w:rsid w:val="005114B2"/>
    <w:rsid w:val="00522BE4"/>
    <w:rsid w:val="00522CFC"/>
    <w:rsid w:val="00531BA1"/>
    <w:rsid w:val="00572BE8"/>
    <w:rsid w:val="005910D4"/>
    <w:rsid w:val="005C4FB2"/>
    <w:rsid w:val="005D15F2"/>
    <w:rsid w:val="0060227A"/>
    <w:rsid w:val="00661965"/>
    <w:rsid w:val="00674F87"/>
    <w:rsid w:val="006C6B65"/>
    <w:rsid w:val="00703045"/>
    <w:rsid w:val="00773209"/>
    <w:rsid w:val="00782720"/>
    <w:rsid w:val="0078547E"/>
    <w:rsid w:val="007B7C9E"/>
    <w:rsid w:val="007D01A2"/>
    <w:rsid w:val="007D1E40"/>
    <w:rsid w:val="007E1449"/>
    <w:rsid w:val="00821066"/>
    <w:rsid w:val="00833FDA"/>
    <w:rsid w:val="008526BD"/>
    <w:rsid w:val="00861D26"/>
    <w:rsid w:val="0087191A"/>
    <w:rsid w:val="008825FC"/>
    <w:rsid w:val="008975CE"/>
    <w:rsid w:val="008D6824"/>
    <w:rsid w:val="00916231"/>
    <w:rsid w:val="009308DD"/>
    <w:rsid w:val="0095651F"/>
    <w:rsid w:val="00967A81"/>
    <w:rsid w:val="00980E2B"/>
    <w:rsid w:val="009827AF"/>
    <w:rsid w:val="009B087F"/>
    <w:rsid w:val="009C38F3"/>
    <w:rsid w:val="009E0D21"/>
    <w:rsid w:val="009F6991"/>
    <w:rsid w:val="00A53316"/>
    <w:rsid w:val="00A77275"/>
    <w:rsid w:val="00AC32D7"/>
    <w:rsid w:val="00AC3E9B"/>
    <w:rsid w:val="00B4186F"/>
    <w:rsid w:val="00BA4D7D"/>
    <w:rsid w:val="00BD3409"/>
    <w:rsid w:val="00C13049"/>
    <w:rsid w:val="00CE3F20"/>
    <w:rsid w:val="00CF2CD1"/>
    <w:rsid w:val="00D329D4"/>
    <w:rsid w:val="00D4722C"/>
    <w:rsid w:val="00D82619"/>
    <w:rsid w:val="00D86237"/>
    <w:rsid w:val="00E40472"/>
    <w:rsid w:val="00E40915"/>
    <w:rsid w:val="00E52449"/>
    <w:rsid w:val="00EC133F"/>
    <w:rsid w:val="00EF1944"/>
    <w:rsid w:val="00F070B3"/>
    <w:rsid w:val="00F07BB8"/>
    <w:rsid w:val="00F43125"/>
    <w:rsid w:val="00F57EF9"/>
    <w:rsid w:val="00F7231E"/>
    <w:rsid w:val="00F8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26"/>
  </w:style>
  <w:style w:type="paragraph" w:styleId="1">
    <w:name w:val="heading 1"/>
    <w:basedOn w:val="a"/>
    <w:link w:val="10"/>
    <w:uiPriority w:val="9"/>
    <w:qFormat/>
    <w:rsid w:val="00980E2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0E2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82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D428-E1A9-481D-9150-00A8C7A3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2015-03-23T16:42:00Z</dcterms:created>
  <dcterms:modified xsi:type="dcterms:W3CDTF">2015-04-02T14:20:00Z</dcterms:modified>
</cp:coreProperties>
</file>